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6D20A" w14:textId="05AEEA2C" w:rsidR="00AB7D95" w:rsidRPr="00D470BB" w:rsidRDefault="009160AF">
      <w:pPr>
        <w:rPr>
          <w:rFonts w:ascii="Poppins" w:hAnsi="Poppins" w:cs="Poppins"/>
          <w:b/>
          <w:bCs/>
          <w:sz w:val="28"/>
          <w:szCs w:val="28"/>
        </w:rPr>
      </w:pPr>
      <w:r w:rsidRPr="00D470BB">
        <w:rPr>
          <w:rFonts w:ascii="Poppins" w:hAnsi="Poppins" w:cs="Poppins"/>
          <w:b/>
          <w:bCs/>
          <w:sz w:val="28"/>
          <w:szCs w:val="28"/>
        </w:rPr>
        <w:t>F</w:t>
      </w:r>
      <w:r w:rsidR="001412F6">
        <w:rPr>
          <w:rFonts w:ascii="Poppins" w:hAnsi="Poppins" w:cs="Poppins"/>
          <w:b/>
          <w:bCs/>
          <w:sz w:val="28"/>
          <w:szCs w:val="28"/>
        </w:rPr>
        <w:t>ormulier voor het retourneren van collectematerialen</w:t>
      </w:r>
    </w:p>
    <w:p w14:paraId="1AC787B4" w14:textId="73ADD3D0" w:rsidR="009160AF" w:rsidRPr="00D470BB" w:rsidRDefault="009160AF">
      <w:pPr>
        <w:rPr>
          <w:rFonts w:ascii="Poppins" w:hAnsi="Poppins" w:cs="Poppins"/>
          <w:b/>
          <w:bCs/>
        </w:rPr>
      </w:pPr>
    </w:p>
    <w:p w14:paraId="4C18FE26" w14:textId="52275F10" w:rsidR="009160AF" w:rsidRPr="00D470BB" w:rsidRDefault="009160AF" w:rsidP="7FE85ABE">
      <w:pPr>
        <w:pBdr>
          <w:bottom w:val="single" w:sz="4" w:space="1" w:color="auto"/>
        </w:pBdr>
        <w:spacing w:line="480" w:lineRule="auto"/>
        <w:rPr>
          <w:rFonts w:ascii="Poppins" w:hAnsi="Poppins" w:cs="Poppins"/>
        </w:rPr>
      </w:pPr>
      <w:r w:rsidRPr="7FE85ABE">
        <w:rPr>
          <w:rFonts w:ascii="Poppins" w:hAnsi="Poppins" w:cs="Poppins"/>
        </w:rPr>
        <w:t xml:space="preserve">Naam </w:t>
      </w:r>
      <w:r w:rsidR="40A16C93" w:rsidRPr="7FE85ABE">
        <w:rPr>
          <w:rFonts w:ascii="Poppins" w:hAnsi="Poppins" w:cs="Poppins"/>
        </w:rPr>
        <w:t>a</w:t>
      </w:r>
      <w:r w:rsidRPr="7FE85ABE">
        <w:rPr>
          <w:rFonts w:ascii="Poppins" w:hAnsi="Poppins" w:cs="Poppins"/>
        </w:rPr>
        <w:t>fzender</w:t>
      </w:r>
      <w:r>
        <w:tab/>
      </w:r>
      <w:r>
        <w:tab/>
      </w:r>
      <w:r w:rsidRPr="7FE85ABE">
        <w:rPr>
          <w:rFonts w:ascii="Poppins" w:hAnsi="Poppins" w:cs="Poppins"/>
        </w:rPr>
        <w:t>:</w:t>
      </w:r>
      <w:r w:rsidR="00E42BCE" w:rsidRPr="7FE85ABE">
        <w:rPr>
          <w:rFonts w:ascii="Poppins" w:hAnsi="Poppins" w:cs="Poppins"/>
        </w:rPr>
        <w:t xml:space="preserve"> </w:t>
      </w:r>
      <w:r w:rsidR="005F742A" w:rsidRPr="7FE85ABE">
        <w:rPr>
          <w:rFonts w:ascii="Poppins" w:hAnsi="Poppins" w:cs="Poppins"/>
        </w:rPr>
        <w:t xml:space="preserve">    </w:t>
      </w:r>
    </w:p>
    <w:p w14:paraId="2464F2EF" w14:textId="2FA9F1C1" w:rsidR="009160AF" w:rsidRPr="00D470BB" w:rsidRDefault="009160AF" w:rsidP="7FE85ABE">
      <w:pPr>
        <w:pBdr>
          <w:between w:val="single" w:sz="4" w:space="1" w:color="auto"/>
        </w:pBdr>
        <w:spacing w:line="480" w:lineRule="auto"/>
        <w:rPr>
          <w:rFonts w:ascii="Poppins" w:hAnsi="Poppins" w:cs="Poppins"/>
        </w:rPr>
      </w:pPr>
      <w:r w:rsidRPr="7FE85ABE">
        <w:rPr>
          <w:rFonts w:ascii="Poppins" w:hAnsi="Poppins" w:cs="Poppins"/>
        </w:rPr>
        <w:t>Adres</w:t>
      </w:r>
      <w:r>
        <w:tab/>
      </w:r>
      <w:r>
        <w:tab/>
      </w:r>
      <w:r>
        <w:tab/>
      </w:r>
      <w:r>
        <w:tab/>
      </w:r>
      <w:r w:rsidRPr="7FE85ABE">
        <w:rPr>
          <w:rFonts w:ascii="Poppins" w:hAnsi="Poppins" w:cs="Poppins"/>
        </w:rPr>
        <w:t>:</w:t>
      </w:r>
      <w:r w:rsidR="00E42BCE" w:rsidRPr="7FE85ABE">
        <w:rPr>
          <w:rFonts w:ascii="Poppins" w:hAnsi="Poppins" w:cs="Poppins"/>
        </w:rPr>
        <w:t xml:space="preserve"> </w:t>
      </w:r>
      <w:r w:rsidR="009F6BC2" w:rsidRPr="7FE85ABE">
        <w:rPr>
          <w:rFonts w:ascii="Poppins" w:hAnsi="Poppins" w:cs="Poppins"/>
        </w:rPr>
        <w:t xml:space="preserve">     </w:t>
      </w:r>
    </w:p>
    <w:p w14:paraId="66B78C2C" w14:textId="56A9CDC9" w:rsidR="009160AF" w:rsidRPr="00D470BB" w:rsidRDefault="009160AF" w:rsidP="7FE85ABE">
      <w:pPr>
        <w:pBdr>
          <w:between w:val="single" w:sz="4" w:space="1" w:color="auto"/>
        </w:pBdr>
        <w:spacing w:line="480" w:lineRule="auto"/>
        <w:rPr>
          <w:rFonts w:ascii="Poppins" w:hAnsi="Poppins" w:cs="Poppins"/>
        </w:rPr>
      </w:pPr>
      <w:r w:rsidRPr="7FE85ABE">
        <w:rPr>
          <w:rFonts w:ascii="Poppins" w:hAnsi="Poppins" w:cs="Poppins"/>
        </w:rPr>
        <w:t>Postcode en woonplaats</w:t>
      </w:r>
      <w:r>
        <w:tab/>
      </w:r>
      <w:r w:rsidRPr="7FE85ABE">
        <w:rPr>
          <w:rFonts w:ascii="Poppins" w:hAnsi="Poppins" w:cs="Poppins"/>
        </w:rPr>
        <w:t>:</w:t>
      </w:r>
      <w:r w:rsidR="00E42BCE" w:rsidRPr="7FE85ABE">
        <w:rPr>
          <w:rFonts w:ascii="Poppins" w:hAnsi="Poppins" w:cs="Poppins"/>
        </w:rPr>
        <w:t xml:space="preserve"> </w:t>
      </w:r>
      <w:r w:rsidR="000E7066" w:rsidRPr="7FE85ABE">
        <w:rPr>
          <w:rFonts w:ascii="Poppins" w:hAnsi="Poppins" w:cs="Poppins"/>
        </w:rPr>
        <w:t xml:space="preserve">      </w:t>
      </w:r>
    </w:p>
    <w:p w14:paraId="38610166" w14:textId="3EF08E34" w:rsidR="009160AF" w:rsidRPr="00D470BB" w:rsidRDefault="009160AF" w:rsidP="00C23CB1">
      <w:pPr>
        <w:pBdr>
          <w:between w:val="single" w:sz="4" w:space="1" w:color="auto"/>
        </w:pBdr>
        <w:spacing w:line="480" w:lineRule="auto"/>
        <w:rPr>
          <w:rFonts w:ascii="Poppins" w:hAnsi="Poppins" w:cs="Poppins"/>
        </w:rPr>
      </w:pPr>
      <w:r w:rsidRPr="00D470BB">
        <w:rPr>
          <w:rFonts w:ascii="Poppins" w:hAnsi="Poppins" w:cs="Poppins"/>
        </w:rPr>
        <w:t>Groene collectebussen</w:t>
      </w:r>
    </w:p>
    <w:p w14:paraId="76A41379" w14:textId="54BFBE97" w:rsidR="009160AF" w:rsidRDefault="009160AF" w:rsidP="7FE85ABE">
      <w:pPr>
        <w:pBdr>
          <w:between w:val="single" w:sz="4" w:space="1" w:color="auto"/>
        </w:pBdr>
        <w:spacing w:line="480" w:lineRule="auto"/>
        <w:rPr>
          <w:rFonts w:ascii="Poppins" w:hAnsi="Poppins" w:cs="Poppins"/>
        </w:rPr>
      </w:pPr>
      <w:r w:rsidRPr="7FE85ABE">
        <w:rPr>
          <w:rFonts w:ascii="Poppins" w:hAnsi="Poppins" w:cs="Poppins"/>
        </w:rPr>
        <w:t>Grijze collectebussen</w:t>
      </w:r>
      <w:r>
        <w:tab/>
      </w:r>
      <w:r w:rsidRPr="7FE85ABE">
        <w:rPr>
          <w:rFonts w:ascii="Poppins" w:hAnsi="Poppins" w:cs="Poppins"/>
        </w:rPr>
        <w:t xml:space="preserve">: </w:t>
      </w:r>
    </w:p>
    <w:p w14:paraId="7DFFF159" w14:textId="77914B96" w:rsidR="00141C34" w:rsidRPr="00D470BB" w:rsidRDefault="001449DE" w:rsidP="00C23CB1">
      <w:pPr>
        <w:pBdr>
          <w:between w:val="single" w:sz="4" w:space="1" w:color="auto"/>
        </w:pBdr>
        <w:spacing w:line="480" w:lineRule="auto"/>
        <w:rPr>
          <w:rFonts w:ascii="Poppins" w:hAnsi="Poppins" w:cs="Poppins"/>
        </w:rPr>
      </w:pPr>
      <w:r>
        <w:rPr>
          <w:rFonts w:ascii="Poppins" w:hAnsi="Poppins" w:cs="Poppins"/>
        </w:rPr>
        <w:t>Overige materialen</w:t>
      </w:r>
      <w:r>
        <w:rPr>
          <w:rFonts w:ascii="Poppins" w:hAnsi="Poppins" w:cs="Poppins"/>
        </w:rPr>
        <w:tab/>
      </w:r>
      <w:r>
        <w:rPr>
          <w:rFonts w:ascii="Poppins" w:hAnsi="Poppins" w:cs="Poppins"/>
        </w:rPr>
        <w:tab/>
        <w:t>:</w:t>
      </w:r>
      <w:r w:rsidR="002A7912">
        <w:rPr>
          <w:rFonts w:ascii="Poppins" w:hAnsi="Poppins" w:cs="Poppins"/>
        </w:rPr>
        <w:br/>
      </w:r>
    </w:p>
    <w:p w14:paraId="41F88A43" w14:textId="7752CDD0" w:rsidR="009160AF" w:rsidRPr="00D470BB" w:rsidRDefault="009160AF" w:rsidP="7FE85ABE">
      <w:pPr>
        <w:pBdr>
          <w:between w:val="single" w:sz="4" w:space="1" w:color="auto"/>
        </w:pBdr>
        <w:spacing w:line="480" w:lineRule="auto"/>
        <w:rPr>
          <w:rFonts w:ascii="Poppins" w:hAnsi="Poppins" w:cs="Poppins"/>
        </w:rPr>
      </w:pPr>
      <w:r w:rsidRPr="7FE85ABE">
        <w:rPr>
          <w:rFonts w:ascii="Poppins" w:hAnsi="Poppins" w:cs="Poppins"/>
        </w:rPr>
        <w:t xml:space="preserve">Reden van </w:t>
      </w:r>
      <w:r w:rsidR="66A0E080" w:rsidRPr="7FE85ABE">
        <w:rPr>
          <w:rFonts w:ascii="Poppins" w:hAnsi="Poppins" w:cs="Poppins"/>
        </w:rPr>
        <w:t>r</w:t>
      </w:r>
      <w:r w:rsidRPr="7FE85ABE">
        <w:rPr>
          <w:rFonts w:ascii="Poppins" w:hAnsi="Poppins" w:cs="Poppins"/>
        </w:rPr>
        <w:t>etourneren</w:t>
      </w:r>
      <w:r>
        <w:tab/>
      </w:r>
      <w:r w:rsidRPr="7FE85ABE">
        <w:rPr>
          <w:rFonts w:ascii="Poppins" w:hAnsi="Poppins" w:cs="Poppins"/>
        </w:rPr>
        <w:t>:</w:t>
      </w:r>
      <w:r w:rsidR="00E42BCE" w:rsidRPr="7FE85ABE">
        <w:rPr>
          <w:rFonts w:ascii="Poppins" w:hAnsi="Poppins" w:cs="Poppins"/>
        </w:rPr>
        <w:t xml:space="preserve"> </w:t>
      </w:r>
      <w:r w:rsidR="005F742A" w:rsidRPr="7FE85ABE">
        <w:rPr>
          <w:rFonts w:ascii="Poppins" w:hAnsi="Poppins" w:cs="Poppins"/>
        </w:rPr>
        <w:t xml:space="preserve">     </w:t>
      </w:r>
    </w:p>
    <w:p w14:paraId="383ABA8E" w14:textId="77777777" w:rsidR="002A7912" w:rsidRDefault="00EB0040" w:rsidP="002A7912">
      <w:pPr>
        <w:pBdr>
          <w:between w:val="single" w:sz="4" w:space="1" w:color="auto"/>
        </w:pBdr>
        <w:spacing w:line="480" w:lineRule="auto"/>
        <w:rPr>
          <w:rFonts w:ascii="Poppins" w:hAnsi="Poppins" w:cs="Poppins"/>
        </w:rPr>
      </w:pPr>
      <w:r>
        <w:rPr>
          <w:rFonts w:ascii="Poppins" w:hAnsi="Poppins" w:cs="Poppins"/>
        </w:rPr>
        <w:t>Datum</w:t>
      </w:r>
      <w:r w:rsidR="000A37DE">
        <w:rPr>
          <w:rFonts w:ascii="Poppins" w:hAnsi="Poppins" w:cs="Poppins"/>
        </w:rPr>
        <w:tab/>
      </w:r>
      <w:r w:rsidR="000A37DE">
        <w:rPr>
          <w:rFonts w:ascii="Poppins" w:hAnsi="Poppins" w:cs="Poppins"/>
        </w:rPr>
        <w:tab/>
      </w:r>
      <w:r w:rsidR="000A37DE">
        <w:rPr>
          <w:rFonts w:ascii="Poppins" w:hAnsi="Poppins" w:cs="Poppins"/>
        </w:rPr>
        <w:tab/>
        <w:t>:</w:t>
      </w:r>
    </w:p>
    <w:p w14:paraId="6D0666F2" w14:textId="592D7DE5" w:rsidR="009160AF" w:rsidRPr="00D470BB" w:rsidRDefault="009160AF" w:rsidP="002A7912">
      <w:pPr>
        <w:pBdr>
          <w:between w:val="single" w:sz="4" w:space="1" w:color="auto"/>
        </w:pBdr>
        <w:spacing w:line="276" w:lineRule="auto"/>
        <w:rPr>
          <w:rFonts w:ascii="Poppins" w:hAnsi="Poppins" w:cs="Poppins"/>
        </w:rPr>
      </w:pPr>
      <w:r w:rsidRPr="00D470BB">
        <w:rPr>
          <w:rFonts w:ascii="Poppins" w:hAnsi="Poppins" w:cs="Poppins"/>
        </w:rPr>
        <w:br/>
      </w:r>
      <w:r w:rsidR="14C41562" w:rsidRPr="00D470BB">
        <w:rPr>
          <w:rFonts w:ascii="Poppins" w:hAnsi="Poppins" w:cs="Poppins"/>
        </w:rPr>
        <w:t>U kunt de bussen retourneren aan:</w:t>
      </w:r>
      <w:r w:rsidRPr="00D470BB">
        <w:rPr>
          <w:rFonts w:ascii="Poppins" w:hAnsi="Poppins" w:cs="Poppins"/>
        </w:rPr>
        <w:br/>
      </w:r>
      <w:r w:rsidR="14C41562" w:rsidRPr="00D470BB">
        <w:rPr>
          <w:rFonts w:ascii="Poppins" w:hAnsi="Poppins" w:cs="Poppins"/>
        </w:rPr>
        <w:t>EpilepsieNL</w:t>
      </w:r>
      <w:r w:rsidRPr="00D470BB">
        <w:rPr>
          <w:rFonts w:ascii="Poppins" w:hAnsi="Poppins" w:cs="Poppins"/>
        </w:rPr>
        <w:br/>
      </w:r>
      <w:r w:rsidR="00B311F6">
        <w:rPr>
          <w:rFonts w:ascii="Poppins" w:hAnsi="Poppins" w:cs="Poppins"/>
        </w:rPr>
        <w:t>T</w:t>
      </w:r>
      <w:r w:rsidR="14C41562" w:rsidRPr="00D470BB">
        <w:rPr>
          <w:rFonts w:ascii="Poppins" w:hAnsi="Poppins" w:cs="Poppins"/>
        </w:rPr>
        <w:t xml:space="preserve">.a.v. </w:t>
      </w:r>
      <w:r w:rsidR="00EE3AE0">
        <w:rPr>
          <w:rFonts w:ascii="Poppins" w:hAnsi="Poppins" w:cs="Poppins"/>
        </w:rPr>
        <w:t>Collectet</w:t>
      </w:r>
      <w:r w:rsidR="00DC2783">
        <w:rPr>
          <w:rFonts w:ascii="Poppins" w:hAnsi="Poppins" w:cs="Poppins"/>
        </w:rPr>
        <w:t>eam</w:t>
      </w:r>
      <w:r w:rsidRPr="00D470BB">
        <w:rPr>
          <w:rFonts w:ascii="Poppins" w:hAnsi="Poppins" w:cs="Poppins"/>
        </w:rPr>
        <w:br/>
      </w:r>
      <w:r w:rsidR="14C41562" w:rsidRPr="00D470BB">
        <w:rPr>
          <w:rFonts w:ascii="Poppins" w:hAnsi="Poppins" w:cs="Poppins"/>
        </w:rPr>
        <w:t xml:space="preserve">ANTWOORDNUMMER </w:t>
      </w:r>
      <w:r w:rsidR="001632AD">
        <w:rPr>
          <w:rFonts w:ascii="Poppins" w:hAnsi="Poppins" w:cs="Poppins"/>
        </w:rPr>
        <w:t>6049</w:t>
      </w:r>
      <w:r w:rsidRPr="00D470BB">
        <w:rPr>
          <w:rFonts w:ascii="Poppins" w:hAnsi="Poppins" w:cs="Poppins"/>
        </w:rPr>
        <w:br/>
      </w:r>
      <w:r w:rsidR="14C41562" w:rsidRPr="00D470BB">
        <w:rPr>
          <w:rFonts w:ascii="Poppins" w:hAnsi="Poppins" w:cs="Poppins"/>
        </w:rPr>
        <w:t>39</w:t>
      </w:r>
      <w:r w:rsidR="003D1FEA">
        <w:rPr>
          <w:rFonts w:ascii="Poppins" w:hAnsi="Poppins" w:cs="Poppins"/>
        </w:rPr>
        <w:t>9</w:t>
      </w:r>
      <w:r w:rsidR="14C41562" w:rsidRPr="00D470BB">
        <w:rPr>
          <w:rFonts w:ascii="Poppins" w:hAnsi="Poppins" w:cs="Poppins"/>
        </w:rPr>
        <w:t>0 V</w:t>
      </w:r>
      <w:r w:rsidR="003D1FEA">
        <w:rPr>
          <w:rFonts w:ascii="Poppins" w:hAnsi="Poppins" w:cs="Poppins"/>
        </w:rPr>
        <w:t>B</w:t>
      </w:r>
      <w:r w:rsidR="14C41562" w:rsidRPr="00D470BB">
        <w:rPr>
          <w:rFonts w:ascii="Poppins" w:hAnsi="Poppins" w:cs="Poppins"/>
        </w:rPr>
        <w:t xml:space="preserve">  HOUTEN</w:t>
      </w:r>
      <w:r w:rsidRPr="00D470BB">
        <w:rPr>
          <w:rFonts w:ascii="Poppins" w:hAnsi="Poppins" w:cs="Poppins"/>
        </w:rPr>
        <w:br/>
      </w:r>
      <w:r w:rsidRPr="00D470BB">
        <w:rPr>
          <w:rFonts w:ascii="Poppins" w:hAnsi="Poppins" w:cs="Poppins"/>
        </w:rPr>
        <w:br/>
      </w:r>
      <w:r w:rsidRPr="00D470BB">
        <w:rPr>
          <w:rFonts w:ascii="Poppins" w:hAnsi="Poppins" w:cs="Poppins"/>
        </w:rPr>
        <w:br/>
      </w:r>
      <w:r w:rsidR="14C41562" w:rsidRPr="00D470BB">
        <w:rPr>
          <w:rFonts w:ascii="Poppins" w:hAnsi="Poppins" w:cs="Poppins"/>
        </w:rPr>
        <w:t>Mocht u meerdere dozen versturen</w:t>
      </w:r>
      <w:r w:rsidR="00542240">
        <w:rPr>
          <w:rFonts w:ascii="Poppins" w:hAnsi="Poppins" w:cs="Poppins"/>
        </w:rPr>
        <w:t>,</w:t>
      </w:r>
      <w:r w:rsidR="14C41562" w:rsidRPr="00D470BB">
        <w:rPr>
          <w:rFonts w:ascii="Poppins" w:hAnsi="Poppins" w:cs="Poppins"/>
        </w:rPr>
        <w:t xml:space="preserve"> graag in elke doos een formulier toevoegen</w:t>
      </w:r>
      <w:r w:rsidR="00706D3E">
        <w:rPr>
          <w:rFonts w:ascii="Poppins" w:hAnsi="Poppins" w:cs="Poppins"/>
        </w:rPr>
        <w:t>.</w:t>
      </w:r>
    </w:p>
    <w:sectPr w:rsidR="009160AF" w:rsidRPr="00D470B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6F713" w14:textId="77777777" w:rsidR="007F76D8" w:rsidRDefault="007F76D8" w:rsidP="009160AF">
      <w:pPr>
        <w:spacing w:after="0" w:line="240" w:lineRule="auto"/>
      </w:pPr>
      <w:r>
        <w:separator/>
      </w:r>
    </w:p>
  </w:endnote>
  <w:endnote w:type="continuationSeparator" w:id="0">
    <w:p w14:paraId="5C8B6E91" w14:textId="77777777" w:rsidR="007F76D8" w:rsidRDefault="007F76D8" w:rsidP="009160AF">
      <w:pPr>
        <w:spacing w:after="0" w:line="240" w:lineRule="auto"/>
      </w:pPr>
      <w:r>
        <w:continuationSeparator/>
      </w:r>
    </w:p>
  </w:endnote>
  <w:endnote w:type="continuationNotice" w:id="1">
    <w:p w14:paraId="44633B1C" w14:textId="77777777" w:rsidR="007F76D8" w:rsidRDefault="007F76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C6741" w14:textId="77777777" w:rsidR="007F76D8" w:rsidRDefault="007F76D8" w:rsidP="009160AF">
      <w:pPr>
        <w:spacing w:after="0" w:line="240" w:lineRule="auto"/>
      </w:pPr>
      <w:r>
        <w:separator/>
      </w:r>
    </w:p>
  </w:footnote>
  <w:footnote w:type="continuationSeparator" w:id="0">
    <w:p w14:paraId="0CEE2083" w14:textId="77777777" w:rsidR="007F76D8" w:rsidRDefault="007F76D8" w:rsidP="009160AF">
      <w:pPr>
        <w:spacing w:after="0" w:line="240" w:lineRule="auto"/>
      </w:pPr>
      <w:r>
        <w:continuationSeparator/>
      </w:r>
    </w:p>
  </w:footnote>
  <w:footnote w:type="continuationNotice" w:id="1">
    <w:p w14:paraId="17931862" w14:textId="77777777" w:rsidR="007F76D8" w:rsidRDefault="007F76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A2DD" w14:textId="385D99A9" w:rsidR="00A85604" w:rsidRDefault="00E518FF">
    <w:pPr>
      <w:pStyle w:val="Koptekst"/>
    </w:pPr>
    <w:r>
      <w:rPr>
        <w:noProof/>
      </w:rPr>
      <w:drawing>
        <wp:inline distT="0" distB="0" distL="0" distR="0" wp14:anchorId="79DCC620" wp14:editId="46D2C904">
          <wp:extent cx="2519464" cy="356869"/>
          <wp:effectExtent l="0" t="0" r="0" b="0"/>
          <wp:docPr id="2071601485" name="Afbeelding 1" descr="Afbeelding met Graphics, grafische vormgeving, Kleurrijkheid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601485" name="Afbeelding 1" descr="Afbeelding met Graphics, grafische vormgeving, Kleurrijkheid, schermopnam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296" cy="373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6A617D" w14:textId="77777777" w:rsidR="00E518FF" w:rsidRDefault="00E518FF">
    <w:pPr>
      <w:pStyle w:val="Koptekst"/>
    </w:pPr>
  </w:p>
  <w:p w14:paraId="52641A0E" w14:textId="77777777" w:rsidR="00E518FF" w:rsidRDefault="00E518F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AF"/>
    <w:rsid w:val="00057837"/>
    <w:rsid w:val="0006134A"/>
    <w:rsid w:val="000A37DE"/>
    <w:rsid w:val="000B2A0C"/>
    <w:rsid w:val="000E7066"/>
    <w:rsid w:val="000F7B05"/>
    <w:rsid w:val="001109DC"/>
    <w:rsid w:val="001153A5"/>
    <w:rsid w:val="00135692"/>
    <w:rsid w:val="001412F6"/>
    <w:rsid w:val="00141C34"/>
    <w:rsid w:val="001449DE"/>
    <w:rsid w:val="001632AD"/>
    <w:rsid w:val="001A7213"/>
    <w:rsid w:val="001C0281"/>
    <w:rsid w:val="001D7D98"/>
    <w:rsid w:val="002651C9"/>
    <w:rsid w:val="00287C71"/>
    <w:rsid w:val="002A7912"/>
    <w:rsid w:val="00323B88"/>
    <w:rsid w:val="003556EA"/>
    <w:rsid w:val="003657C3"/>
    <w:rsid w:val="003665EF"/>
    <w:rsid w:val="00380FDC"/>
    <w:rsid w:val="003920DF"/>
    <w:rsid w:val="003D1FEA"/>
    <w:rsid w:val="00410A51"/>
    <w:rsid w:val="00436860"/>
    <w:rsid w:val="00446FEA"/>
    <w:rsid w:val="0050175B"/>
    <w:rsid w:val="00516980"/>
    <w:rsid w:val="00542240"/>
    <w:rsid w:val="005E1D06"/>
    <w:rsid w:val="005F742A"/>
    <w:rsid w:val="0068659B"/>
    <w:rsid w:val="006C1843"/>
    <w:rsid w:val="006F4FCD"/>
    <w:rsid w:val="00706D3E"/>
    <w:rsid w:val="00747A38"/>
    <w:rsid w:val="007F28EC"/>
    <w:rsid w:val="007F76D8"/>
    <w:rsid w:val="008C3775"/>
    <w:rsid w:val="008F46F5"/>
    <w:rsid w:val="0091202D"/>
    <w:rsid w:val="009160AF"/>
    <w:rsid w:val="009601B7"/>
    <w:rsid w:val="00974966"/>
    <w:rsid w:val="009A0855"/>
    <w:rsid w:val="009F6BC2"/>
    <w:rsid w:val="00A52C5C"/>
    <w:rsid w:val="00A85604"/>
    <w:rsid w:val="00AB5BAF"/>
    <w:rsid w:val="00AB7D95"/>
    <w:rsid w:val="00B311F6"/>
    <w:rsid w:val="00B604AC"/>
    <w:rsid w:val="00B80565"/>
    <w:rsid w:val="00BB5FAE"/>
    <w:rsid w:val="00BF59DD"/>
    <w:rsid w:val="00C23CB1"/>
    <w:rsid w:val="00C2699F"/>
    <w:rsid w:val="00C667B6"/>
    <w:rsid w:val="00C900E5"/>
    <w:rsid w:val="00D04ADA"/>
    <w:rsid w:val="00D23AF1"/>
    <w:rsid w:val="00D470BB"/>
    <w:rsid w:val="00D61AAD"/>
    <w:rsid w:val="00D67A60"/>
    <w:rsid w:val="00DC2783"/>
    <w:rsid w:val="00DE143C"/>
    <w:rsid w:val="00E06266"/>
    <w:rsid w:val="00E42BCE"/>
    <w:rsid w:val="00E518FF"/>
    <w:rsid w:val="00E677DE"/>
    <w:rsid w:val="00EB0040"/>
    <w:rsid w:val="00EE3AE0"/>
    <w:rsid w:val="00F317CB"/>
    <w:rsid w:val="00F365A2"/>
    <w:rsid w:val="00FA0D2D"/>
    <w:rsid w:val="04E3D907"/>
    <w:rsid w:val="14C41562"/>
    <w:rsid w:val="1AE041A3"/>
    <w:rsid w:val="40A16C93"/>
    <w:rsid w:val="43D7B707"/>
    <w:rsid w:val="44890849"/>
    <w:rsid w:val="49535372"/>
    <w:rsid w:val="582C0427"/>
    <w:rsid w:val="66A0E080"/>
    <w:rsid w:val="7FE8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BFF4"/>
  <w15:chartTrackingRefBased/>
  <w15:docId w15:val="{828E0EA6-51C8-4643-A3CD-0F9E8870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16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60AF"/>
  </w:style>
  <w:style w:type="paragraph" w:styleId="Voettekst">
    <w:name w:val="footer"/>
    <w:basedOn w:val="Standaard"/>
    <w:link w:val="VoettekstChar"/>
    <w:uiPriority w:val="99"/>
    <w:unhideWhenUsed/>
    <w:rsid w:val="00916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6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1eef11c-3195-49a7-b124-c511bdedb0f8">
      <UserInfo>
        <DisplayName>Carmen Rolaff</DisplayName>
        <AccountId>83</AccountId>
        <AccountType/>
      </UserInfo>
      <UserInfo>
        <DisplayName>Daisy Koens</DisplayName>
        <AccountId>163</AccountId>
        <AccountType/>
      </UserInfo>
    </SharedWithUsers>
    <TaxCatchAll xmlns="d81c264e-ceb1-483d-b3ca-af4a942e959c" xsi:nil="true"/>
    <lcf76f155ced4ddcb4097134ff3c332f xmlns="52c701e8-a88d-4914-9c69-34eca9d83f8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B439F93F4E94A8EE76F2F1EA863A7" ma:contentTypeVersion="18" ma:contentTypeDescription="Een nieuw document maken." ma:contentTypeScope="" ma:versionID="7c79e46722d023ae1fc2ddd7d1f97008">
  <xsd:schema xmlns:xsd="http://www.w3.org/2001/XMLSchema" xmlns:xs="http://www.w3.org/2001/XMLSchema" xmlns:p="http://schemas.microsoft.com/office/2006/metadata/properties" xmlns:ns2="52c701e8-a88d-4914-9c69-34eca9d83f8d" xmlns:ns3="11eef11c-3195-49a7-b124-c511bdedb0f8" xmlns:ns4="d81c264e-ceb1-483d-b3ca-af4a942e959c" targetNamespace="http://schemas.microsoft.com/office/2006/metadata/properties" ma:root="true" ma:fieldsID="d52ff52818236e8038e1cae754dab6cf" ns2:_="" ns3:_="" ns4:_="">
    <xsd:import namespace="52c701e8-a88d-4914-9c69-34eca9d83f8d"/>
    <xsd:import namespace="11eef11c-3195-49a7-b124-c511bdedb0f8"/>
    <xsd:import namespace="d81c264e-ceb1-483d-b3ca-af4a942e9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701e8-a88d-4914-9c69-34eca9d83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532ae6f-78d0-4804-a5f2-853adfa609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ef11c-3195-49a7-b124-c511bdedb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4e-ceb1-483d-b3ca-af4a942e959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0564276-7923-4b07-93ca-ac0498d27225}" ma:internalName="TaxCatchAll" ma:showField="CatchAllData" ma:web="d81c264e-ceb1-483d-b3ca-af4a942e95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D5BC21-1D95-4422-A9CB-B813308B754A}">
  <ds:schemaRefs>
    <ds:schemaRef ds:uri="http://schemas.microsoft.com/office/2006/metadata/properties"/>
    <ds:schemaRef ds:uri="http://schemas.microsoft.com/office/infopath/2007/PartnerControls"/>
    <ds:schemaRef ds:uri="11eef11c-3195-49a7-b124-c511bdedb0f8"/>
    <ds:schemaRef ds:uri="d81c264e-ceb1-483d-b3ca-af4a942e959c"/>
    <ds:schemaRef ds:uri="52c701e8-a88d-4914-9c69-34eca9d83f8d"/>
  </ds:schemaRefs>
</ds:datastoreItem>
</file>

<file path=customXml/itemProps2.xml><?xml version="1.0" encoding="utf-8"?>
<ds:datastoreItem xmlns:ds="http://schemas.openxmlformats.org/officeDocument/2006/customXml" ds:itemID="{88FCD93E-5B8B-4E91-9EA9-88F3A6CE23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33536-0CB7-4386-B447-EA4460D0E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701e8-a88d-4914-9c69-34eca9d83f8d"/>
    <ds:schemaRef ds:uri="11eef11c-3195-49a7-b124-c511bdedb0f8"/>
    <ds:schemaRef ds:uri="d81c264e-ceb1-483d-b3ca-af4a942e9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355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Remco van Mourik</dc:creator>
  <cp:keywords/>
  <dc:description/>
  <cp:lastModifiedBy>Myrthe Bloeming</cp:lastModifiedBy>
  <cp:revision>5</cp:revision>
  <cp:lastPrinted>2023-12-11T23:40:00Z</cp:lastPrinted>
  <dcterms:created xsi:type="dcterms:W3CDTF">2024-02-20T12:14:00Z</dcterms:created>
  <dcterms:modified xsi:type="dcterms:W3CDTF">2024-11-26T08:19:00Z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0x010100251B439F93F4E94A8EE76F2F1EA863A7</vt:lpwstr>
  </property>
  <property fmtid="{D5CDD505-2E9C-101B-9397-08002B2CF9AE}" pid="3" name="MediaServiceImageTags">
    <vt:lpwstr/>
  </property>
</Properties>
</file>